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BE1F" w14:textId="27E7EA63" w:rsidR="003E138D" w:rsidRDefault="00A578DA">
      <w:pPr>
        <w:ind w:left="10" w:hanging="10"/>
        <w:jc w:val="left"/>
      </w:pPr>
      <w:r>
        <w:rPr>
          <w:rFonts w:cs="Aptos"/>
          <w:b/>
        </w:rPr>
        <w:t>Marcin Kawa</w:t>
      </w:r>
    </w:p>
    <w:p w14:paraId="4915810E" w14:textId="77777777" w:rsidR="003E138D" w:rsidRDefault="0078438B">
      <w:pPr>
        <w:spacing w:after="0" w:line="259" w:lineRule="auto"/>
        <w:ind w:left="361" w:firstLine="0"/>
        <w:jc w:val="left"/>
      </w:pPr>
      <w:r>
        <w:rPr>
          <w:rFonts w:cs="Aptos"/>
        </w:rPr>
        <w:t xml:space="preserve"> </w:t>
      </w:r>
    </w:p>
    <w:p w14:paraId="5904CF19" w14:textId="77777777" w:rsidR="003E138D" w:rsidRPr="009453F5" w:rsidRDefault="0078438B">
      <w:pPr>
        <w:numPr>
          <w:ilvl w:val="0"/>
          <w:numId w:val="1"/>
        </w:numPr>
        <w:rPr>
          <w:lang w:val="pl-PL"/>
        </w:rPr>
      </w:pPr>
      <w:r w:rsidRPr="009453F5">
        <w:rPr>
          <w:lang w:val="pl-PL"/>
        </w:rPr>
        <w:t xml:space="preserve">Data powołania: </w:t>
      </w:r>
      <w:r w:rsidRPr="009453F5">
        <w:rPr>
          <w:rFonts w:cs="Aptos"/>
          <w:lang w:val="pl-PL"/>
        </w:rPr>
        <w:t xml:space="preserve"> </w:t>
      </w:r>
    </w:p>
    <w:p w14:paraId="2889EA32" w14:textId="60D42092" w:rsidR="003E138D" w:rsidRPr="009453F5" w:rsidRDefault="00A5219C">
      <w:pPr>
        <w:ind w:left="716" w:hanging="10"/>
        <w:jc w:val="left"/>
        <w:rPr>
          <w:lang w:val="pl-PL"/>
        </w:rPr>
      </w:pPr>
      <w:r>
        <w:rPr>
          <w:rFonts w:cs="Aptos"/>
          <w:b/>
          <w:lang w:val="pl-PL"/>
        </w:rPr>
        <w:t>27 stycznia 2026</w:t>
      </w:r>
      <w:r w:rsidRPr="009453F5">
        <w:rPr>
          <w:rFonts w:cs="Aptos"/>
          <w:b/>
          <w:lang w:val="pl-PL"/>
        </w:rPr>
        <w:t xml:space="preserve"> r.</w:t>
      </w:r>
      <w:r w:rsidRPr="009453F5">
        <w:rPr>
          <w:rFonts w:cs="Aptos"/>
          <w:lang w:val="pl-PL"/>
        </w:rPr>
        <w:t xml:space="preserve"> </w:t>
      </w:r>
    </w:p>
    <w:p w14:paraId="4DEA3A28" w14:textId="77777777" w:rsidR="003E138D" w:rsidRPr="009453F5" w:rsidRDefault="0078438B">
      <w:pPr>
        <w:spacing w:after="0" w:line="259" w:lineRule="auto"/>
        <w:ind w:left="0" w:firstLine="0"/>
        <w:jc w:val="left"/>
        <w:rPr>
          <w:lang w:val="pl-PL"/>
        </w:rPr>
      </w:pPr>
      <w:r w:rsidRPr="009453F5">
        <w:rPr>
          <w:rFonts w:cs="Aptos"/>
          <w:lang w:val="pl-PL"/>
        </w:rPr>
        <w:t xml:space="preserve"> </w:t>
      </w:r>
    </w:p>
    <w:p w14:paraId="20A5BCE8" w14:textId="77777777" w:rsidR="009453F5" w:rsidRPr="009453F5" w:rsidRDefault="0078438B">
      <w:pPr>
        <w:numPr>
          <w:ilvl w:val="0"/>
          <w:numId w:val="1"/>
        </w:numPr>
        <w:rPr>
          <w:lang w:val="pl-PL"/>
        </w:rPr>
      </w:pPr>
      <w:r w:rsidRPr="009453F5">
        <w:rPr>
          <w:lang w:val="pl-PL"/>
        </w:rPr>
        <w:t xml:space="preserve">Wskazanie funkcji powierzonej w przedsiębiorstwie emitenta: </w:t>
      </w:r>
      <w:r w:rsidRPr="009453F5">
        <w:rPr>
          <w:rFonts w:cs="Aptos"/>
          <w:b/>
          <w:lang w:val="pl-PL"/>
        </w:rPr>
        <w:t xml:space="preserve"> </w:t>
      </w:r>
    </w:p>
    <w:p w14:paraId="2DC60100" w14:textId="73D103B0" w:rsidR="003E138D" w:rsidRPr="009453F5" w:rsidRDefault="00A578DA" w:rsidP="009453F5">
      <w:pPr>
        <w:ind w:left="706" w:firstLine="0"/>
        <w:rPr>
          <w:lang w:val="pl-PL"/>
        </w:rPr>
      </w:pPr>
      <w:r>
        <w:rPr>
          <w:rFonts w:cs="Aptos"/>
          <w:b/>
          <w:lang w:val="pl-PL"/>
        </w:rPr>
        <w:t>P</w:t>
      </w:r>
      <w:r w:rsidR="00A5219C">
        <w:rPr>
          <w:rFonts w:cs="Aptos"/>
          <w:b/>
          <w:lang w:val="pl-PL"/>
        </w:rPr>
        <w:t>rezes Zarządu</w:t>
      </w:r>
    </w:p>
    <w:p w14:paraId="20212921" w14:textId="77777777" w:rsidR="003E138D" w:rsidRPr="009453F5" w:rsidRDefault="0078438B">
      <w:pPr>
        <w:spacing w:after="0" w:line="259" w:lineRule="auto"/>
        <w:ind w:left="0" w:firstLine="0"/>
        <w:jc w:val="left"/>
        <w:rPr>
          <w:lang w:val="pl-PL"/>
        </w:rPr>
      </w:pPr>
      <w:r w:rsidRPr="009453F5">
        <w:rPr>
          <w:rFonts w:cs="Aptos"/>
          <w:b/>
          <w:lang w:val="pl-PL"/>
        </w:rPr>
        <w:t xml:space="preserve"> </w:t>
      </w:r>
    </w:p>
    <w:p w14:paraId="33339F72" w14:textId="77777777" w:rsidR="003E138D" w:rsidRPr="009453F5" w:rsidRDefault="0078438B">
      <w:pPr>
        <w:numPr>
          <w:ilvl w:val="0"/>
          <w:numId w:val="1"/>
        </w:numPr>
        <w:rPr>
          <w:lang w:val="pl-PL"/>
        </w:rPr>
      </w:pPr>
      <w:r w:rsidRPr="009453F5">
        <w:rPr>
          <w:lang w:val="pl-PL"/>
        </w:rPr>
        <w:t>Posiadane wykształcenie, kwalifikacje i zajmowane wcześniej stanowiska, wraz z opisem przebiegu pracy zawodowej:</w:t>
      </w:r>
      <w:r w:rsidRPr="009453F5">
        <w:rPr>
          <w:rFonts w:cs="Aptos"/>
          <w:lang w:val="pl-PL"/>
        </w:rPr>
        <w:t xml:space="preserve"> </w:t>
      </w:r>
    </w:p>
    <w:p w14:paraId="292C291F" w14:textId="64469734" w:rsidR="00811203" w:rsidRDefault="00FC6C10" w:rsidP="00FC6C10">
      <w:pPr>
        <w:spacing w:after="0" w:line="240" w:lineRule="auto"/>
        <w:ind w:hanging="15"/>
        <w:rPr>
          <w:rFonts w:eastAsia="Times New Roman" w:cstheme="minorHAnsi"/>
          <w:b/>
          <w:bCs/>
          <w:szCs w:val="21"/>
          <w:lang w:val="pl-PL" w:eastAsia="pl-PL"/>
        </w:rPr>
      </w:pPr>
      <w:r w:rsidRPr="00FC6C10">
        <w:rPr>
          <w:rFonts w:eastAsia="Times New Roman" w:cstheme="minorHAnsi"/>
          <w:b/>
          <w:bCs/>
          <w:szCs w:val="21"/>
          <w:lang w:val="pl-PL" w:eastAsia="pl-PL"/>
        </w:rPr>
        <w:t xml:space="preserve">Pan Marcin Kawa posiada wykształcenie średnie. Od ponad 20 lat jest związany z branżą </w:t>
      </w:r>
      <w:proofErr w:type="spellStart"/>
      <w:r w:rsidRPr="00FC6C10">
        <w:rPr>
          <w:rFonts w:eastAsia="Times New Roman" w:cstheme="minorHAnsi"/>
          <w:b/>
          <w:bCs/>
          <w:szCs w:val="21"/>
          <w:lang w:val="pl-PL" w:eastAsia="pl-PL"/>
        </w:rPr>
        <w:t>gamingową</w:t>
      </w:r>
      <w:proofErr w:type="spellEnd"/>
      <w:r w:rsidRPr="00FC6C10">
        <w:rPr>
          <w:rFonts w:eastAsia="Times New Roman" w:cstheme="minorHAnsi"/>
          <w:b/>
          <w:bCs/>
          <w:szCs w:val="21"/>
          <w:lang w:val="pl-PL" w:eastAsia="pl-PL"/>
        </w:rPr>
        <w:t>.</w:t>
      </w:r>
      <w:r w:rsidR="00F0686B">
        <w:rPr>
          <w:rFonts w:eastAsia="Times New Roman" w:cstheme="minorHAnsi"/>
          <w:b/>
          <w:bCs/>
          <w:szCs w:val="21"/>
          <w:lang w:val="pl-PL" w:eastAsia="pl-PL"/>
        </w:rPr>
        <w:t xml:space="preserve"> </w:t>
      </w:r>
      <w:r w:rsidR="00F0686B" w:rsidRPr="00F0686B">
        <w:rPr>
          <w:rFonts w:eastAsia="Times New Roman" w:cstheme="minorHAnsi"/>
          <w:b/>
          <w:bCs/>
          <w:szCs w:val="21"/>
          <w:lang w:val="pl-PL" w:eastAsia="pl-PL"/>
        </w:rPr>
        <w:t xml:space="preserve">Pierwsze doświadczenia z branżą gier komputerowych </w:t>
      </w:r>
      <w:r w:rsidR="00244D67">
        <w:rPr>
          <w:rFonts w:eastAsia="Times New Roman" w:cstheme="minorHAnsi"/>
          <w:b/>
          <w:bCs/>
          <w:szCs w:val="21"/>
          <w:lang w:val="pl-PL" w:eastAsia="pl-PL"/>
        </w:rPr>
        <w:t>zdobywał</w:t>
      </w:r>
      <w:r w:rsidR="00F0686B" w:rsidRPr="00F0686B">
        <w:rPr>
          <w:rFonts w:eastAsia="Times New Roman" w:cstheme="minorHAnsi"/>
          <w:b/>
          <w:bCs/>
          <w:szCs w:val="21"/>
          <w:lang w:val="pl-PL" w:eastAsia="pl-PL"/>
        </w:rPr>
        <w:t xml:space="preserve"> jako recenzent gier w magazynach </w:t>
      </w:r>
      <w:proofErr w:type="spellStart"/>
      <w:r w:rsidR="00F0686B" w:rsidRPr="00F0686B">
        <w:rPr>
          <w:rFonts w:eastAsia="Times New Roman" w:cstheme="minorHAnsi"/>
          <w:b/>
          <w:bCs/>
          <w:szCs w:val="21"/>
          <w:lang w:val="pl-PL" w:eastAsia="pl-PL"/>
        </w:rPr>
        <w:t>Secret</w:t>
      </w:r>
      <w:proofErr w:type="spellEnd"/>
      <w:r w:rsidR="00F0686B" w:rsidRPr="00F0686B">
        <w:rPr>
          <w:rFonts w:eastAsia="Times New Roman" w:cstheme="minorHAnsi"/>
          <w:b/>
          <w:bCs/>
          <w:szCs w:val="21"/>
          <w:lang w:val="pl-PL" w:eastAsia="pl-PL"/>
        </w:rPr>
        <w:t xml:space="preserve"> Service oraz </w:t>
      </w:r>
      <w:proofErr w:type="spellStart"/>
      <w:r w:rsidR="00F0686B" w:rsidRPr="00F0686B">
        <w:rPr>
          <w:rFonts w:eastAsia="Times New Roman" w:cstheme="minorHAnsi"/>
          <w:b/>
          <w:bCs/>
          <w:szCs w:val="21"/>
          <w:lang w:val="pl-PL" w:eastAsia="pl-PL"/>
        </w:rPr>
        <w:t>Neo</w:t>
      </w:r>
      <w:proofErr w:type="spellEnd"/>
      <w:r w:rsidR="00F0686B" w:rsidRPr="00F0686B">
        <w:rPr>
          <w:rFonts w:eastAsia="Times New Roman" w:cstheme="minorHAnsi"/>
          <w:b/>
          <w:bCs/>
          <w:szCs w:val="21"/>
          <w:lang w:val="pl-PL" w:eastAsia="pl-PL"/>
        </w:rPr>
        <w:t xml:space="preserve"> w latach 90-tych. Przez następne 20 lat pełnił takie funkcje jak tester, czy </w:t>
      </w:r>
      <w:proofErr w:type="spellStart"/>
      <w:r w:rsidR="00F0686B" w:rsidRPr="00F0686B">
        <w:rPr>
          <w:rFonts w:eastAsia="Times New Roman" w:cstheme="minorHAnsi"/>
          <w:b/>
          <w:bCs/>
          <w:szCs w:val="21"/>
          <w:lang w:val="pl-PL" w:eastAsia="pl-PL"/>
        </w:rPr>
        <w:t>game</w:t>
      </w:r>
      <w:proofErr w:type="spellEnd"/>
      <w:r w:rsidR="00F0686B" w:rsidRPr="00F0686B">
        <w:rPr>
          <w:rFonts w:eastAsia="Times New Roman" w:cstheme="minorHAnsi"/>
          <w:b/>
          <w:bCs/>
          <w:szCs w:val="21"/>
          <w:lang w:val="pl-PL" w:eastAsia="pl-PL"/>
        </w:rPr>
        <w:t xml:space="preserve"> designer. Zajmował się marketingiem gier oraz usług związanych z grami</w:t>
      </w:r>
      <w:r w:rsidR="00244D67">
        <w:rPr>
          <w:rFonts w:eastAsia="Times New Roman" w:cstheme="minorHAnsi"/>
          <w:b/>
          <w:bCs/>
          <w:szCs w:val="21"/>
          <w:lang w:val="pl-PL" w:eastAsia="pl-PL"/>
        </w:rPr>
        <w:t>, n</w:t>
      </w:r>
      <w:r w:rsidR="00F0686B" w:rsidRPr="00F0686B">
        <w:rPr>
          <w:rFonts w:eastAsia="Times New Roman" w:cstheme="minorHAnsi"/>
          <w:b/>
          <w:bCs/>
          <w:szCs w:val="21"/>
          <w:lang w:val="pl-PL" w:eastAsia="pl-PL"/>
        </w:rPr>
        <w:t xml:space="preserve">ajpierw w Polsce, a następnie w Wielkiej Brytanii, Szwecji oraz Hiszpanii. Pracował m.in przy takich globalnych IP jak: GOG.com, </w:t>
      </w:r>
      <w:proofErr w:type="spellStart"/>
      <w:r w:rsidR="00F0686B" w:rsidRPr="00F0686B">
        <w:rPr>
          <w:rFonts w:eastAsia="Times New Roman" w:cstheme="minorHAnsi"/>
          <w:b/>
          <w:bCs/>
          <w:szCs w:val="21"/>
          <w:lang w:val="pl-PL" w:eastAsia="pl-PL"/>
        </w:rPr>
        <w:t>Asphalt</w:t>
      </w:r>
      <w:proofErr w:type="spellEnd"/>
      <w:r w:rsidR="00F0686B" w:rsidRPr="00F0686B">
        <w:rPr>
          <w:rFonts w:eastAsia="Times New Roman" w:cstheme="minorHAnsi"/>
          <w:b/>
          <w:bCs/>
          <w:szCs w:val="21"/>
          <w:lang w:val="pl-PL" w:eastAsia="pl-PL"/>
        </w:rPr>
        <w:t xml:space="preserve"> (tytuł łącznie pozyskał ponad miliard graczy), Real Football czy Uno. Współpracę z </w:t>
      </w:r>
      <w:proofErr w:type="spellStart"/>
      <w:r w:rsidR="00F0686B" w:rsidRPr="00F0686B">
        <w:rPr>
          <w:rFonts w:eastAsia="Times New Roman" w:cstheme="minorHAnsi"/>
          <w:b/>
          <w:bCs/>
          <w:szCs w:val="21"/>
          <w:lang w:val="pl-PL" w:eastAsia="pl-PL"/>
        </w:rPr>
        <w:t>All</w:t>
      </w:r>
      <w:proofErr w:type="spellEnd"/>
      <w:r w:rsidR="00F0686B" w:rsidRPr="00F0686B">
        <w:rPr>
          <w:rFonts w:eastAsia="Times New Roman" w:cstheme="minorHAnsi"/>
          <w:b/>
          <w:bCs/>
          <w:szCs w:val="21"/>
          <w:lang w:val="pl-PL" w:eastAsia="pl-PL"/>
        </w:rPr>
        <w:t xml:space="preserve"> in! Games rozpoczął w 2020 r., na początku jako producent, a następnie szef działu produkcyjnego.</w:t>
      </w:r>
    </w:p>
    <w:p w14:paraId="35F8BCB2" w14:textId="77777777" w:rsidR="009F796F" w:rsidRDefault="00811203" w:rsidP="00FC6C10">
      <w:pPr>
        <w:spacing w:after="0" w:line="240" w:lineRule="auto"/>
        <w:ind w:hanging="15"/>
        <w:rPr>
          <w:rFonts w:eastAsia="Times New Roman" w:cstheme="minorHAnsi"/>
          <w:b/>
          <w:bCs/>
          <w:szCs w:val="21"/>
          <w:lang w:val="pl-PL" w:eastAsia="pl-PL"/>
        </w:rPr>
      </w:pPr>
      <w:r>
        <w:rPr>
          <w:rFonts w:eastAsia="Times New Roman" w:cstheme="minorHAnsi"/>
          <w:b/>
          <w:bCs/>
          <w:szCs w:val="21"/>
          <w:lang w:val="pl-PL" w:eastAsia="pl-PL"/>
        </w:rPr>
        <w:t>Doświadczenie zawodowe</w:t>
      </w:r>
      <w:r w:rsidR="009F796F">
        <w:rPr>
          <w:rFonts w:eastAsia="Times New Roman" w:cstheme="minorHAnsi"/>
          <w:b/>
          <w:bCs/>
          <w:szCs w:val="21"/>
          <w:lang w:val="pl-PL" w:eastAsia="pl-PL"/>
        </w:rPr>
        <w:t>:</w:t>
      </w:r>
    </w:p>
    <w:p w14:paraId="1F06864A" w14:textId="06415EE5" w:rsidR="009F796F" w:rsidRPr="009F796F" w:rsidRDefault="009F796F" w:rsidP="009F796F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b/>
          <w:bCs/>
          <w:szCs w:val="21"/>
          <w:lang w:val="pl-PL" w:eastAsia="pl-PL"/>
        </w:rPr>
      </w:pPr>
      <w:r>
        <w:rPr>
          <w:rFonts w:eastAsia="Times New Roman" w:cstheme="minorHAnsi"/>
          <w:b/>
          <w:bCs/>
          <w:szCs w:val="21"/>
          <w:lang w:val="pl-PL" w:eastAsia="pl-PL"/>
        </w:rPr>
        <w:t>o</w:t>
      </w:r>
      <w:r w:rsidRPr="009F796F">
        <w:rPr>
          <w:rFonts w:eastAsia="Times New Roman" w:cstheme="minorHAnsi"/>
          <w:b/>
          <w:bCs/>
          <w:szCs w:val="21"/>
          <w:lang w:val="pl-PL" w:eastAsia="pl-PL"/>
        </w:rPr>
        <w:t>d 1997 roku do 1999 roku w magazynach „</w:t>
      </w:r>
      <w:proofErr w:type="spellStart"/>
      <w:r w:rsidRPr="009F796F">
        <w:rPr>
          <w:rFonts w:eastAsia="Times New Roman" w:cstheme="minorHAnsi"/>
          <w:b/>
          <w:bCs/>
          <w:szCs w:val="21"/>
          <w:lang w:val="pl-PL" w:eastAsia="pl-PL"/>
        </w:rPr>
        <w:t>Secret</w:t>
      </w:r>
      <w:proofErr w:type="spellEnd"/>
      <w:r w:rsidRPr="009F796F">
        <w:rPr>
          <w:rFonts w:eastAsia="Times New Roman" w:cstheme="minorHAnsi"/>
          <w:b/>
          <w:bCs/>
          <w:szCs w:val="21"/>
          <w:lang w:val="pl-PL" w:eastAsia="pl-PL"/>
        </w:rPr>
        <w:t xml:space="preserve"> Service” oraz “</w:t>
      </w:r>
      <w:proofErr w:type="spellStart"/>
      <w:r w:rsidRPr="009F796F">
        <w:rPr>
          <w:rFonts w:eastAsia="Times New Roman" w:cstheme="minorHAnsi"/>
          <w:b/>
          <w:bCs/>
          <w:szCs w:val="21"/>
          <w:lang w:val="pl-PL" w:eastAsia="pl-PL"/>
        </w:rPr>
        <w:t>Neo</w:t>
      </w:r>
      <w:proofErr w:type="spellEnd"/>
      <w:r w:rsidRPr="009F796F">
        <w:rPr>
          <w:rFonts w:eastAsia="Times New Roman" w:cstheme="minorHAnsi"/>
          <w:b/>
          <w:bCs/>
          <w:szCs w:val="21"/>
          <w:lang w:val="pl-PL" w:eastAsia="pl-PL"/>
        </w:rPr>
        <w:t>” gdzie pracował jako Recenzent Gier</w:t>
      </w:r>
    </w:p>
    <w:p w14:paraId="585A9129" w14:textId="77777777" w:rsidR="009F796F" w:rsidRPr="009F796F" w:rsidRDefault="009F796F" w:rsidP="009F796F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b/>
          <w:bCs/>
          <w:szCs w:val="21"/>
          <w:lang w:val="pl-PL" w:eastAsia="pl-PL"/>
        </w:rPr>
      </w:pPr>
      <w:r w:rsidRPr="009F796F">
        <w:rPr>
          <w:rFonts w:eastAsia="Times New Roman" w:cstheme="minorHAnsi"/>
          <w:b/>
          <w:bCs/>
          <w:szCs w:val="21"/>
          <w:lang w:val="pl-PL" w:eastAsia="pl-PL"/>
        </w:rPr>
        <w:t>od 1999 roku do 2002 roku w „</w:t>
      </w:r>
      <w:proofErr w:type="spellStart"/>
      <w:r w:rsidRPr="009F796F">
        <w:rPr>
          <w:rFonts w:eastAsia="Times New Roman" w:cstheme="minorHAnsi"/>
          <w:b/>
          <w:bCs/>
          <w:szCs w:val="21"/>
          <w:lang w:val="pl-PL" w:eastAsia="pl-PL"/>
        </w:rPr>
        <w:t>Neo</w:t>
      </w:r>
      <w:proofErr w:type="spellEnd"/>
      <w:r w:rsidRPr="009F796F">
        <w:rPr>
          <w:rFonts w:eastAsia="Times New Roman" w:cstheme="minorHAnsi"/>
          <w:b/>
          <w:bCs/>
          <w:szCs w:val="21"/>
          <w:lang w:val="pl-PL" w:eastAsia="pl-PL"/>
        </w:rPr>
        <w:t xml:space="preserve"> Plus”, gdzie pracował jako Recenzent Gier; </w:t>
      </w:r>
    </w:p>
    <w:p w14:paraId="257FA84A" w14:textId="44188D75" w:rsidR="009F796F" w:rsidRPr="009F796F" w:rsidRDefault="009F796F" w:rsidP="009F796F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b/>
          <w:bCs/>
          <w:szCs w:val="21"/>
          <w:lang w:val="pl-PL" w:eastAsia="pl-PL"/>
        </w:rPr>
      </w:pPr>
      <w:r>
        <w:rPr>
          <w:rFonts w:eastAsia="Times New Roman" w:cstheme="minorHAnsi"/>
          <w:b/>
          <w:bCs/>
          <w:szCs w:val="21"/>
          <w:lang w:val="pl-PL" w:eastAsia="pl-PL"/>
        </w:rPr>
        <w:t>o</w:t>
      </w:r>
      <w:r w:rsidRPr="009F796F">
        <w:rPr>
          <w:rFonts w:eastAsia="Times New Roman" w:cstheme="minorHAnsi"/>
          <w:b/>
          <w:bCs/>
          <w:szCs w:val="21"/>
          <w:lang w:val="pl-PL" w:eastAsia="pl-PL"/>
        </w:rPr>
        <w:t>d 2001 roku do 2002 roku w „Drago Entertainment” jako Tester i Level Designer;</w:t>
      </w:r>
    </w:p>
    <w:p w14:paraId="2D67E2EB" w14:textId="5D6D8A27" w:rsidR="009F796F" w:rsidRPr="009F796F" w:rsidRDefault="000D460A" w:rsidP="009F796F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b/>
          <w:bCs/>
          <w:szCs w:val="21"/>
          <w:lang w:val="pl-PL" w:eastAsia="pl-PL"/>
        </w:rPr>
      </w:pPr>
      <w:r>
        <w:rPr>
          <w:rFonts w:eastAsia="Times New Roman" w:cstheme="minorHAnsi"/>
          <w:b/>
          <w:bCs/>
          <w:szCs w:val="21"/>
          <w:lang w:val="pl-PL" w:eastAsia="pl-PL"/>
        </w:rPr>
        <w:t>o</w:t>
      </w:r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d 2003 roku do 2006 roku w „</w:t>
      </w:r>
      <w:proofErr w:type="spellStart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R</w:t>
      </w:r>
      <w:r w:rsidR="007A2D20">
        <w:rPr>
          <w:rFonts w:eastAsia="Times New Roman" w:cstheme="minorHAnsi"/>
          <w:b/>
          <w:bCs/>
          <w:szCs w:val="21"/>
          <w:lang w:val="pl-PL" w:eastAsia="pl-PL"/>
        </w:rPr>
        <w:t>e</w:t>
      </w:r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voltage</w:t>
      </w:r>
      <w:proofErr w:type="spellEnd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” jako Game Designer i Producent;</w:t>
      </w:r>
    </w:p>
    <w:p w14:paraId="05792884" w14:textId="0378984A" w:rsidR="009F796F" w:rsidRPr="009F796F" w:rsidRDefault="000D460A" w:rsidP="009F796F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b/>
          <w:bCs/>
          <w:szCs w:val="21"/>
          <w:lang w:val="pl-PL" w:eastAsia="pl-PL"/>
        </w:rPr>
      </w:pPr>
      <w:r>
        <w:rPr>
          <w:rFonts w:eastAsia="Times New Roman" w:cstheme="minorHAnsi"/>
          <w:b/>
          <w:bCs/>
          <w:szCs w:val="21"/>
          <w:lang w:val="pl-PL" w:eastAsia="pl-PL"/>
        </w:rPr>
        <w:t>o</w:t>
      </w:r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 xml:space="preserve">d 2007 roku do 2008 roku w „Mobile </w:t>
      </w:r>
      <w:proofErr w:type="spellStart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Formats</w:t>
      </w:r>
      <w:proofErr w:type="spellEnd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” jako Content Manager; </w:t>
      </w:r>
    </w:p>
    <w:p w14:paraId="14140CF3" w14:textId="22DF0966" w:rsidR="009F796F" w:rsidRPr="009F796F" w:rsidRDefault="000D460A" w:rsidP="009F796F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b/>
          <w:bCs/>
          <w:szCs w:val="21"/>
          <w:lang w:val="pl-PL" w:eastAsia="pl-PL"/>
        </w:rPr>
      </w:pPr>
      <w:r>
        <w:rPr>
          <w:rFonts w:eastAsia="Times New Roman" w:cstheme="minorHAnsi"/>
          <w:b/>
          <w:bCs/>
          <w:szCs w:val="21"/>
          <w:lang w:val="pl-PL" w:eastAsia="pl-PL"/>
        </w:rPr>
        <w:t>o</w:t>
      </w:r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 xml:space="preserve">d 2008 roku do 2012 roku Marcin Kawa </w:t>
      </w:r>
      <w:proofErr w:type="spellStart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Productions</w:t>
      </w:r>
      <w:proofErr w:type="spellEnd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 xml:space="preserve"> w UK;</w:t>
      </w:r>
    </w:p>
    <w:p w14:paraId="60417435" w14:textId="625EF790" w:rsidR="009F796F" w:rsidRPr="009F796F" w:rsidRDefault="000D460A" w:rsidP="009F796F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b/>
          <w:bCs/>
          <w:szCs w:val="21"/>
          <w:lang w:val="pl-PL" w:eastAsia="pl-PL"/>
        </w:rPr>
      </w:pPr>
      <w:r>
        <w:rPr>
          <w:rFonts w:eastAsia="Times New Roman" w:cstheme="minorHAnsi"/>
          <w:b/>
          <w:bCs/>
          <w:szCs w:val="21"/>
          <w:lang w:val="pl-PL" w:eastAsia="pl-PL"/>
        </w:rPr>
        <w:t>o</w:t>
      </w:r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d 2010 roku do 2011 roku w „</w:t>
      </w:r>
      <w:proofErr w:type="spellStart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PowerChallenge</w:t>
      </w:r>
      <w:proofErr w:type="spellEnd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 AB” jako Senior Game Designer w UK/Szwecji; </w:t>
      </w:r>
    </w:p>
    <w:p w14:paraId="4A13FC5B" w14:textId="12D395E6" w:rsidR="009F796F" w:rsidRPr="009F796F" w:rsidRDefault="000D460A" w:rsidP="009F796F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b/>
          <w:bCs/>
          <w:szCs w:val="21"/>
          <w:lang w:val="pl-PL" w:eastAsia="pl-PL"/>
        </w:rPr>
      </w:pPr>
      <w:r>
        <w:rPr>
          <w:rFonts w:eastAsia="Times New Roman" w:cstheme="minorHAnsi"/>
          <w:b/>
          <w:bCs/>
          <w:szCs w:val="21"/>
          <w:lang w:val="pl-PL" w:eastAsia="pl-PL"/>
        </w:rPr>
        <w:t>o</w:t>
      </w:r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d 2012 roku do 2017 roku w „</w:t>
      </w:r>
      <w:proofErr w:type="spellStart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Gameloft</w:t>
      </w:r>
      <w:proofErr w:type="spellEnd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 xml:space="preserve">” w Hiszpanii jako Senior Producent; </w:t>
      </w:r>
      <w:r>
        <w:rPr>
          <w:rFonts w:eastAsia="Times New Roman" w:cstheme="minorHAnsi"/>
          <w:b/>
          <w:bCs/>
          <w:szCs w:val="21"/>
          <w:lang w:val="pl-PL" w:eastAsia="pl-PL"/>
        </w:rPr>
        <w:t>p</w:t>
      </w:r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 xml:space="preserve">racował m.in. przy takich globalnych produktach i IP jak: </w:t>
      </w:r>
      <w:proofErr w:type="spellStart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Asphalt</w:t>
      </w:r>
      <w:proofErr w:type="spellEnd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 xml:space="preserve"> (tytuł łącznie pozyskał ponad miliard graczy), Real Football, czy Uno;</w:t>
      </w:r>
    </w:p>
    <w:p w14:paraId="7BC5067F" w14:textId="2615052A" w:rsidR="009F796F" w:rsidRPr="009F796F" w:rsidRDefault="000D460A" w:rsidP="009F796F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b/>
          <w:bCs/>
          <w:szCs w:val="21"/>
          <w:lang w:val="pl-PL" w:eastAsia="pl-PL"/>
        </w:rPr>
      </w:pPr>
      <w:r>
        <w:rPr>
          <w:rFonts w:eastAsia="Times New Roman" w:cstheme="minorHAnsi"/>
          <w:b/>
          <w:bCs/>
          <w:szCs w:val="21"/>
          <w:lang w:val="pl-PL" w:eastAsia="pl-PL"/>
        </w:rPr>
        <w:t>o</w:t>
      </w:r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d 2017 roku do 2019 roku w „</w:t>
      </w:r>
      <w:proofErr w:type="spellStart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Feardemic</w:t>
      </w:r>
      <w:proofErr w:type="spellEnd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” jako Dyrektor Zarządzający, a następnie CEO;</w:t>
      </w:r>
    </w:p>
    <w:p w14:paraId="5097355D" w14:textId="251215C6" w:rsidR="009F796F" w:rsidRPr="009F796F" w:rsidRDefault="000D460A" w:rsidP="009F796F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b/>
          <w:bCs/>
          <w:szCs w:val="21"/>
          <w:lang w:val="pl-PL" w:eastAsia="pl-PL"/>
        </w:rPr>
      </w:pPr>
      <w:r>
        <w:rPr>
          <w:rFonts w:eastAsia="Times New Roman" w:cstheme="minorHAnsi"/>
          <w:b/>
          <w:bCs/>
          <w:szCs w:val="21"/>
          <w:lang w:val="pl-PL" w:eastAsia="pl-PL"/>
        </w:rPr>
        <w:t>o</w:t>
      </w:r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d 2019 roku do 2020 roku związany z „</w:t>
      </w:r>
      <w:proofErr w:type="spellStart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Reality</w:t>
      </w:r>
      <w:proofErr w:type="spellEnd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 xml:space="preserve"> Games” jako Kierownik Produkcji</w:t>
      </w:r>
      <w:r>
        <w:rPr>
          <w:rFonts w:eastAsia="Times New Roman" w:cstheme="minorHAnsi"/>
          <w:b/>
          <w:bCs/>
          <w:szCs w:val="21"/>
          <w:lang w:val="pl-PL" w:eastAsia="pl-PL"/>
        </w:rPr>
        <w:t>;</w:t>
      </w:r>
    </w:p>
    <w:p w14:paraId="03F3E9D6" w14:textId="0DDC979B" w:rsidR="00FC6C10" w:rsidRPr="000D460A" w:rsidRDefault="000D460A" w:rsidP="000D460A">
      <w:pPr>
        <w:pStyle w:val="ListParagraph"/>
        <w:numPr>
          <w:ilvl w:val="0"/>
          <w:numId w:val="6"/>
        </w:numPr>
        <w:spacing w:after="0"/>
        <w:rPr>
          <w:rFonts w:eastAsia="Times New Roman" w:cstheme="minorHAnsi"/>
          <w:b/>
          <w:bCs/>
          <w:szCs w:val="21"/>
          <w:lang w:val="pl-PL" w:eastAsia="pl-PL"/>
        </w:rPr>
      </w:pPr>
      <w:r>
        <w:rPr>
          <w:rFonts w:eastAsia="Times New Roman" w:cstheme="minorHAnsi"/>
          <w:b/>
          <w:bCs/>
          <w:szCs w:val="21"/>
          <w:lang w:val="pl-PL" w:eastAsia="pl-PL"/>
        </w:rPr>
        <w:t>o</w:t>
      </w:r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d 2020 roku rozpoczął współpracę z „</w:t>
      </w:r>
      <w:proofErr w:type="spellStart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All</w:t>
      </w:r>
      <w:proofErr w:type="spellEnd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 xml:space="preserve"> in! Games” S.A. jako Producent, a następnie Szef Działu Produkcyjnego odpowiadał za sukces </w:t>
      </w:r>
      <w:proofErr w:type="spellStart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Ghostrunner</w:t>
      </w:r>
      <w:proofErr w:type="spellEnd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 xml:space="preserve"> (IP sprzedano do 505 Games, gra zyskała szereg nagród</w:t>
      </w:r>
      <w:r w:rsidR="007A2D20">
        <w:rPr>
          <w:rFonts w:eastAsia="Times New Roman" w:cstheme="minorHAnsi"/>
          <w:b/>
          <w:bCs/>
          <w:szCs w:val="21"/>
          <w:lang w:val="pl-PL" w:eastAsia="pl-PL"/>
        </w:rPr>
        <w:t>, łącznie sprzedano prawie 3m kopii</w:t>
      </w:r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). W 2021 roku objął funkcję COO w „</w:t>
      </w:r>
      <w:proofErr w:type="spellStart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>All</w:t>
      </w:r>
      <w:proofErr w:type="spellEnd"/>
      <w:r w:rsidR="009F796F" w:rsidRPr="009F796F">
        <w:rPr>
          <w:rFonts w:eastAsia="Times New Roman" w:cstheme="minorHAnsi"/>
          <w:b/>
          <w:bCs/>
          <w:szCs w:val="21"/>
          <w:lang w:val="pl-PL" w:eastAsia="pl-PL"/>
        </w:rPr>
        <w:t xml:space="preserve"> in! Games” S.A. </w:t>
      </w:r>
    </w:p>
    <w:p w14:paraId="63FD9FC4" w14:textId="203B8D21" w:rsidR="00FC6C10" w:rsidRPr="002E2F7B" w:rsidRDefault="00FC6C10" w:rsidP="002E2F7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 w:cstheme="minorHAnsi"/>
          <w:b/>
          <w:bCs/>
          <w:szCs w:val="21"/>
          <w:lang w:val="pl-PL" w:eastAsia="pl-PL"/>
        </w:rPr>
      </w:pPr>
      <w:r>
        <w:rPr>
          <w:rFonts w:eastAsia="Times New Roman" w:cstheme="minorHAnsi"/>
          <w:b/>
          <w:bCs/>
          <w:szCs w:val="21"/>
          <w:lang w:val="pl-PL" w:eastAsia="pl-PL"/>
        </w:rPr>
        <w:t>o</w:t>
      </w:r>
      <w:r w:rsidRPr="00FC6C10">
        <w:rPr>
          <w:rFonts w:eastAsia="Times New Roman" w:cstheme="minorHAnsi"/>
          <w:b/>
          <w:bCs/>
          <w:szCs w:val="21"/>
          <w:lang w:val="pl-PL" w:eastAsia="pl-PL"/>
        </w:rPr>
        <w:t>d 30 marca 2022 roku powołany na stanowisko Prezesa Zarządu.</w:t>
      </w:r>
    </w:p>
    <w:p w14:paraId="13E70F87" w14:textId="77777777" w:rsidR="00FC6C10" w:rsidRPr="00FC6C10" w:rsidRDefault="00FC6C10" w:rsidP="00FC6C10">
      <w:pPr>
        <w:spacing w:after="0" w:line="240" w:lineRule="auto"/>
        <w:ind w:hanging="357"/>
        <w:rPr>
          <w:rFonts w:eastAsia="Times New Roman" w:cstheme="minorHAnsi"/>
          <w:b/>
          <w:bCs/>
          <w:szCs w:val="21"/>
          <w:lang w:val="pl-PL" w:eastAsia="pl-PL"/>
        </w:rPr>
      </w:pPr>
    </w:p>
    <w:p w14:paraId="224B620C" w14:textId="77777777" w:rsidR="00FC6C10" w:rsidRPr="00FC6C10" w:rsidRDefault="00FC6C10" w:rsidP="002E2F7B">
      <w:pPr>
        <w:spacing w:after="0" w:line="240" w:lineRule="auto"/>
        <w:ind w:hanging="13"/>
        <w:rPr>
          <w:rFonts w:eastAsia="Times New Roman" w:cstheme="minorHAnsi"/>
          <w:b/>
          <w:bCs/>
          <w:szCs w:val="21"/>
          <w:lang w:eastAsia="pl-PL"/>
        </w:rPr>
      </w:pPr>
      <w:r w:rsidRPr="00FC6C10">
        <w:rPr>
          <w:rFonts w:eastAsia="Times New Roman" w:cstheme="minorHAnsi"/>
          <w:b/>
          <w:bCs/>
          <w:szCs w:val="21"/>
          <w:lang w:eastAsia="pl-PL"/>
        </w:rPr>
        <w:t xml:space="preserve">Inne </w:t>
      </w:r>
      <w:r w:rsidRPr="002E2F7B">
        <w:rPr>
          <w:rFonts w:eastAsia="Times New Roman" w:cstheme="minorHAnsi"/>
          <w:b/>
          <w:bCs/>
          <w:szCs w:val="21"/>
          <w:lang w:val="pl-PL" w:eastAsia="pl-PL"/>
        </w:rPr>
        <w:t>obszary działalności</w:t>
      </w:r>
      <w:r w:rsidRPr="00FC6C10">
        <w:rPr>
          <w:rFonts w:eastAsia="Times New Roman" w:cstheme="minorHAnsi"/>
          <w:b/>
          <w:bCs/>
          <w:szCs w:val="21"/>
          <w:lang w:eastAsia="pl-PL"/>
        </w:rPr>
        <w:t>:</w:t>
      </w:r>
    </w:p>
    <w:p w14:paraId="40FD1C15" w14:textId="77777777" w:rsidR="00FC6C10" w:rsidRPr="002E2F7B" w:rsidRDefault="00FC6C10" w:rsidP="002E2F7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bCs/>
          <w:szCs w:val="21"/>
          <w:lang w:val="pl-PL" w:eastAsia="pl-PL"/>
        </w:rPr>
      </w:pPr>
      <w:r w:rsidRPr="002E2F7B">
        <w:rPr>
          <w:rFonts w:eastAsia="Times New Roman" w:cstheme="minorHAnsi"/>
          <w:b/>
          <w:bCs/>
          <w:szCs w:val="21"/>
          <w:lang w:val="pl-PL" w:eastAsia="pl-PL"/>
        </w:rPr>
        <w:t>Marcin Kawa Consulting - właściciel - działalność niekonkurencyjna,</w:t>
      </w:r>
    </w:p>
    <w:p w14:paraId="59D8B198" w14:textId="2B4DDB51" w:rsidR="000D460A" w:rsidRPr="000D460A" w:rsidRDefault="00FC6C10" w:rsidP="002E2F7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bCs/>
          <w:szCs w:val="21"/>
          <w:lang w:val="pl-PL" w:eastAsia="pl-PL"/>
        </w:rPr>
      </w:pPr>
      <w:r w:rsidRPr="000D460A">
        <w:rPr>
          <w:rFonts w:eastAsia="Times New Roman" w:cstheme="minorHAnsi"/>
          <w:b/>
          <w:bCs/>
          <w:szCs w:val="21"/>
          <w:lang w:val="pl-PL" w:eastAsia="pl-PL"/>
        </w:rPr>
        <w:t xml:space="preserve">Happy Little </w:t>
      </w:r>
      <w:proofErr w:type="spellStart"/>
      <w:r w:rsidRPr="000D460A">
        <w:rPr>
          <w:rFonts w:eastAsia="Times New Roman" w:cstheme="minorHAnsi"/>
          <w:b/>
          <w:bCs/>
          <w:szCs w:val="21"/>
          <w:lang w:val="pl-PL" w:eastAsia="pl-PL"/>
        </w:rPr>
        <w:t>Moments</w:t>
      </w:r>
      <w:proofErr w:type="spellEnd"/>
      <w:r w:rsidRPr="000D460A">
        <w:rPr>
          <w:rFonts w:eastAsia="Times New Roman" w:cstheme="minorHAnsi"/>
          <w:b/>
          <w:bCs/>
          <w:szCs w:val="21"/>
          <w:lang w:val="pl-PL" w:eastAsia="pl-PL"/>
        </w:rPr>
        <w:t xml:space="preserve"> S.A.</w:t>
      </w:r>
      <w:r w:rsidR="000D460A" w:rsidRPr="000D460A">
        <w:rPr>
          <w:rFonts w:eastAsia="Times New Roman" w:cstheme="minorHAnsi"/>
          <w:b/>
          <w:bCs/>
          <w:szCs w:val="21"/>
          <w:lang w:val="pl-PL" w:eastAsia="pl-PL"/>
        </w:rPr>
        <w:t xml:space="preserve"> - </w:t>
      </w:r>
      <w:r w:rsidR="000D460A" w:rsidRPr="002E2F7B">
        <w:rPr>
          <w:rFonts w:eastAsia="Times New Roman" w:cstheme="minorHAnsi"/>
          <w:b/>
          <w:bCs/>
          <w:szCs w:val="21"/>
          <w:lang w:val="pl-PL" w:eastAsia="pl-PL"/>
        </w:rPr>
        <w:t>członek rady nadzorczej</w:t>
      </w:r>
      <w:r w:rsidR="000D460A" w:rsidRPr="000D460A">
        <w:rPr>
          <w:rFonts w:eastAsia="Times New Roman" w:cstheme="minorHAnsi"/>
          <w:b/>
          <w:bCs/>
          <w:szCs w:val="21"/>
          <w:lang w:val="pl-PL" w:eastAsia="pl-PL"/>
        </w:rPr>
        <w:t>,</w:t>
      </w:r>
    </w:p>
    <w:p w14:paraId="492B3489" w14:textId="11A09DF6" w:rsidR="00FC6C10" w:rsidRPr="000D460A" w:rsidRDefault="00FC6C10" w:rsidP="002E2F7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bCs/>
          <w:szCs w:val="21"/>
          <w:lang w:val="pl-PL" w:eastAsia="pl-PL"/>
        </w:rPr>
      </w:pPr>
      <w:proofErr w:type="spellStart"/>
      <w:r w:rsidRPr="000D460A">
        <w:rPr>
          <w:rFonts w:eastAsia="Times New Roman" w:cstheme="minorHAnsi"/>
          <w:b/>
          <w:bCs/>
          <w:szCs w:val="21"/>
          <w:lang w:val="pl-PL" w:eastAsia="pl-PL"/>
        </w:rPr>
        <w:t>Ironbird</w:t>
      </w:r>
      <w:proofErr w:type="spellEnd"/>
      <w:r w:rsidRPr="000D460A">
        <w:rPr>
          <w:rFonts w:eastAsia="Times New Roman" w:cstheme="minorHAnsi"/>
          <w:b/>
          <w:bCs/>
          <w:szCs w:val="21"/>
          <w:lang w:val="pl-PL" w:eastAsia="pl-PL"/>
        </w:rPr>
        <w:t xml:space="preserve"> </w:t>
      </w:r>
      <w:proofErr w:type="spellStart"/>
      <w:r w:rsidRPr="000D460A">
        <w:rPr>
          <w:rFonts w:eastAsia="Times New Roman" w:cstheme="minorHAnsi"/>
          <w:b/>
          <w:bCs/>
          <w:szCs w:val="21"/>
          <w:lang w:val="pl-PL" w:eastAsia="pl-PL"/>
        </w:rPr>
        <w:t>Creations</w:t>
      </w:r>
      <w:proofErr w:type="spellEnd"/>
      <w:r w:rsidRPr="000D460A">
        <w:rPr>
          <w:rFonts w:eastAsia="Times New Roman" w:cstheme="minorHAnsi"/>
          <w:b/>
          <w:bCs/>
          <w:szCs w:val="21"/>
          <w:lang w:val="pl-PL" w:eastAsia="pl-PL"/>
        </w:rPr>
        <w:t xml:space="preserve"> S.A. - </w:t>
      </w:r>
      <w:r w:rsidRPr="002E2F7B">
        <w:rPr>
          <w:rFonts w:eastAsia="Times New Roman" w:cstheme="minorHAnsi"/>
          <w:b/>
          <w:bCs/>
          <w:szCs w:val="21"/>
          <w:lang w:val="pl-PL" w:eastAsia="pl-PL"/>
        </w:rPr>
        <w:t>członek rady nadzorczej</w:t>
      </w:r>
      <w:r w:rsidRPr="000D460A">
        <w:rPr>
          <w:rFonts w:eastAsia="Times New Roman" w:cstheme="minorHAnsi"/>
          <w:b/>
          <w:bCs/>
          <w:szCs w:val="21"/>
          <w:lang w:val="pl-PL" w:eastAsia="pl-PL"/>
        </w:rPr>
        <w:t>,</w:t>
      </w:r>
    </w:p>
    <w:p w14:paraId="198B3C9F" w14:textId="77777777" w:rsidR="00FC6C10" w:rsidRPr="002E2F7B" w:rsidRDefault="00FC6C10" w:rsidP="002E2F7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bCs/>
          <w:szCs w:val="21"/>
          <w:lang w:val="pl-PL" w:eastAsia="pl-PL"/>
        </w:rPr>
      </w:pPr>
      <w:proofErr w:type="spellStart"/>
      <w:r w:rsidRPr="002E2F7B">
        <w:rPr>
          <w:rFonts w:eastAsia="Times New Roman" w:cstheme="minorHAnsi"/>
          <w:b/>
          <w:bCs/>
          <w:szCs w:val="21"/>
          <w:lang w:val="pl-PL" w:eastAsia="pl-PL"/>
        </w:rPr>
        <w:t>Taming</w:t>
      </w:r>
      <w:proofErr w:type="spellEnd"/>
      <w:r w:rsidRPr="002E2F7B">
        <w:rPr>
          <w:rFonts w:eastAsia="Times New Roman" w:cstheme="minorHAnsi"/>
          <w:b/>
          <w:bCs/>
          <w:szCs w:val="21"/>
          <w:lang w:val="pl-PL" w:eastAsia="pl-PL"/>
        </w:rPr>
        <w:t xml:space="preserve"> Chaos S.A. – prezes zarządu,</w:t>
      </w:r>
    </w:p>
    <w:p w14:paraId="1526A7A9" w14:textId="58AF18DC" w:rsidR="009453F5" w:rsidRPr="002E2F7B" w:rsidRDefault="00FC6C10" w:rsidP="002E2F7B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bCs/>
          <w:szCs w:val="21"/>
          <w:lang w:val="pl-PL" w:eastAsia="pl-PL"/>
        </w:rPr>
      </w:pPr>
      <w:r w:rsidRPr="002E2F7B">
        <w:rPr>
          <w:rFonts w:eastAsia="Times New Roman" w:cstheme="minorHAnsi"/>
          <w:b/>
          <w:bCs/>
          <w:szCs w:val="21"/>
          <w:lang w:val="pl-PL" w:eastAsia="pl-PL"/>
        </w:rPr>
        <w:t xml:space="preserve">Alternatywna Spółka Inwestycyjna </w:t>
      </w:r>
      <w:proofErr w:type="spellStart"/>
      <w:r w:rsidRPr="002E2F7B">
        <w:rPr>
          <w:rFonts w:eastAsia="Times New Roman" w:cstheme="minorHAnsi"/>
          <w:b/>
          <w:bCs/>
          <w:szCs w:val="21"/>
          <w:lang w:val="pl-PL" w:eastAsia="pl-PL"/>
        </w:rPr>
        <w:t>OnPoint</w:t>
      </w:r>
      <w:proofErr w:type="spellEnd"/>
      <w:r w:rsidRPr="002E2F7B">
        <w:rPr>
          <w:rFonts w:eastAsia="Times New Roman" w:cstheme="minorHAnsi"/>
          <w:b/>
          <w:bCs/>
          <w:szCs w:val="21"/>
          <w:lang w:val="pl-PL" w:eastAsia="pl-PL"/>
        </w:rPr>
        <w:t xml:space="preserve"> ASI - członek rady nadzorczej - działalność niekonkurencyjna.</w:t>
      </w:r>
    </w:p>
    <w:p w14:paraId="41A66686" w14:textId="10E4C1DF" w:rsidR="003E138D" w:rsidRPr="009453F5" w:rsidRDefault="003E138D">
      <w:pPr>
        <w:spacing w:after="0" w:line="259" w:lineRule="auto"/>
        <w:ind w:left="0" w:firstLine="0"/>
        <w:jc w:val="left"/>
        <w:rPr>
          <w:lang w:val="pl-PL"/>
        </w:rPr>
      </w:pPr>
    </w:p>
    <w:p w14:paraId="27B7E90A" w14:textId="77777777" w:rsidR="003E138D" w:rsidRPr="009453F5" w:rsidRDefault="0078438B">
      <w:pPr>
        <w:numPr>
          <w:ilvl w:val="0"/>
          <w:numId w:val="1"/>
        </w:numPr>
        <w:rPr>
          <w:lang w:val="pl-PL"/>
        </w:rPr>
      </w:pPr>
      <w:r w:rsidRPr="009453F5">
        <w:rPr>
          <w:lang w:val="pl-PL"/>
        </w:rPr>
        <w:t xml:space="preserve">Wskazanie innej działalności wykonywanej poza przedsiębiorstwem emitenta, z oceną, czy jest w stosunku do działalności wykonywanej w przedsiębiorstwie emitenta konkurencyjna oraz wskazaniem, czy osoba ta uczestniczy w spółce konkurencyjnej jako wspólnik spółki </w:t>
      </w:r>
      <w:r w:rsidRPr="009453F5">
        <w:rPr>
          <w:lang w:val="pl-PL"/>
        </w:rPr>
        <w:lastRenderedPageBreak/>
        <w:t>cywilnej, spółki osobowej, spółki kapitałowej lub uczestniczy w konkurencyjnej osobie prawnej jako członek jej organu:</w:t>
      </w:r>
      <w:r w:rsidRPr="009453F5">
        <w:rPr>
          <w:rFonts w:cs="Aptos"/>
          <w:lang w:val="pl-PL"/>
        </w:rPr>
        <w:t xml:space="preserve"> </w:t>
      </w:r>
    </w:p>
    <w:p w14:paraId="5B6F76BA" w14:textId="701130BA" w:rsidR="003E138D" w:rsidRPr="009453F5" w:rsidRDefault="0078438B" w:rsidP="009453F5">
      <w:pPr>
        <w:ind w:left="716" w:hanging="10"/>
        <w:rPr>
          <w:lang w:val="pl-PL"/>
        </w:rPr>
      </w:pPr>
      <w:r>
        <w:rPr>
          <w:rFonts w:cs="Aptos"/>
          <w:b/>
          <w:lang w:val="pl-PL"/>
        </w:rPr>
        <w:t>N</w:t>
      </w:r>
      <w:r w:rsidR="006372B1">
        <w:rPr>
          <w:rFonts w:cs="Aptos"/>
          <w:b/>
          <w:lang w:val="pl-PL"/>
        </w:rPr>
        <w:t xml:space="preserve">ie wykonuje działalności poza </w:t>
      </w:r>
      <w:proofErr w:type="spellStart"/>
      <w:r w:rsidR="00A75048">
        <w:rPr>
          <w:rFonts w:cs="Aptos"/>
          <w:b/>
          <w:lang w:val="pl-PL"/>
        </w:rPr>
        <w:t>All</w:t>
      </w:r>
      <w:proofErr w:type="spellEnd"/>
      <w:r w:rsidR="00A75048">
        <w:rPr>
          <w:rFonts w:cs="Aptos"/>
          <w:b/>
          <w:lang w:val="pl-PL"/>
        </w:rPr>
        <w:t xml:space="preserve"> in! Games</w:t>
      </w:r>
      <w:r w:rsidR="006372B1">
        <w:rPr>
          <w:rFonts w:cs="Aptos"/>
          <w:b/>
          <w:lang w:val="pl-PL"/>
        </w:rPr>
        <w:t xml:space="preserve"> S.A., która jest konkurencyjna, a także nie uczestniczy w </w:t>
      </w:r>
      <w:r w:rsidR="006372B1" w:rsidRPr="006372B1">
        <w:rPr>
          <w:rFonts w:cs="Aptos"/>
          <w:b/>
          <w:lang w:val="pl-PL"/>
        </w:rPr>
        <w:t>spółce konkurencyjnej jako wspólnik spółki cywilnej, spółki osobowej, spółki kapitałowej lub w konkurencyjnej osobie prawnej jako członek jej organu</w:t>
      </w:r>
      <w:r w:rsidR="006372B1">
        <w:rPr>
          <w:rFonts w:cs="Aptos"/>
          <w:b/>
          <w:lang w:val="pl-PL"/>
        </w:rPr>
        <w:t>.</w:t>
      </w:r>
    </w:p>
    <w:p w14:paraId="5E2A9D7A" w14:textId="77777777" w:rsidR="003E138D" w:rsidRPr="009453F5" w:rsidRDefault="0078438B">
      <w:pPr>
        <w:spacing w:after="0" w:line="259" w:lineRule="auto"/>
        <w:ind w:left="0" w:firstLine="0"/>
        <w:jc w:val="left"/>
        <w:rPr>
          <w:lang w:val="pl-PL"/>
        </w:rPr>
      </w:pPr>
      <w:r w:rsidRPr="009453F5">
        <w:rPr>
          <w:rFonts w:cs="Aptos"/>
          <w:lang w:val="pl-PL"/>
        </w:rPr>
        <w:t xml:space="preserve"> </w:t>
      </w:r>
    </w:p>
    <w:p w14:paraId="7BA8E92A" w14:textId="77777777" w:rsidR="009453F5" w:rsidRPr="009453F5" w:rsidRDefault="0078438B">
      <w:pPr>
        <w:numPr>
          <w:ilvl w:val="0"/>
          <w:numId w:val="1"/>
        </w:numPr>
        <w:rPr>
          <w:lang w:val="pl-PL"/>
        </w:rPr>
      </w:pPr>
      <w:r w:rsidRPr="009453F5">
        <w:rPr>
          <w:lang w:val="pl-PL"/>
        </w:rPr>
        <w:t>Informacje o wpisie powołanej osoby nadzorującej, zamieszczonym w Rejestrze Dłużników Niewypłacalnych, prowadzonym na podstawie ustawy o KRS:</w:t>
      </w:r>
      <w:r w:rsidRPr="009453F5">
        <w:rPr>
          <w:rFonts w:cs="Aptos"/>
          <w:lang w:val="pl-PL"/>
        </w:rPr>
        <w:t xml:space="preserve"> </w:t>
      </w:r>
    </w:p>
    <w:p w14:paraId="23E83E58" w14:textId="66406B2C" w:rsidR="003E138D" w:rsidRPr="009453F5" w:rsidRDefault="00404CD6" w:rsidP="009453F5">
      <w:pPr>
        <w:ind w:left="706" w:firstLine="0"/>
        <w:rPr>
          <w:lang w:val="pl-PL"/>
        </w:rPr>
      </w:pPr>
      <w:r>
        <w:rPr>
          <w:rFonts w:cs="Aptos"/>
          <w:b/>
          <w:lang w:val="pl-PL"/>
        </w:rPr>
        <w:t>Brak takich informacji</w:t>
      </w:r>
      <w:r w:rsidR="0078438B" w:rsidRPr="009453F5">
        <w:rPr>
          <w:rFonts w:cs="Aptos"/>
          <w:b/>
          <w:lang w:val="pl-PL"/>
        </w:rPr>
        <w:t xml:space="preserve">. </w:t>
      </w:r>
    </w:p>
    <w:p w14:paraId="1FAC7476" w14:textId="77777777" w:rsidR="003E138D" w:rsidRPr="009453F5" w:rsidRDefault="0078438B">
      <w:pPr>
        <w:spacing w:after="0" w:line="259" w:lineRule="auto"/>
        <w:ind w:left="0" w:firstLine="0"/>
        <w:jc w:val="left"/>
        <w:rPr>
          <w:lang w:val="pl-PL"/>
        </w:rPr>
      </w:pPr>
      <w:r w:rsidRPr="009453F5">
        <w:rPr>
          <w:rFonts w:cs="Aptos"/>
          <w:lang w:val="pl-PL"/>
        </w:rPr>
        <w:t xml:space="preserve"> </w:t>
      </w:r>
    </w:p>
    <w:sectPr w:rsidR="003E138D" w:rsidRPr="009453F5">
      <w:pgSz w:w="11905" w:h="16840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A25"/>
    <w:multiLevelType w:val="multilevel"/>
    <w:tmpl w:val="281286F2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3"/>
        </w:tabs>
        <w:ind w:left="30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3"/>
        </w:tabs>
        <w:ind w:left="37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3"/>
        </w:tabs>
        <w:ind w:left="51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3"/>
        </w:tabs>
        <w:ind w:left="58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041C6"/>
    <w:multiLevelType w:val="hybridMultilevel"/>
    <w:tmpl w:val="1060AC00"/>
    <w:lvl w:ilvl="0" w:tplc="239A2714">
      <w:start w:val="1"/>
      <w:numFmt w:val="decimal"/>
      <w:lvlText w:val="%1."/>
      <w:lvlJc w:val="left"/>
      <w:pPr>
        <w:ind w:left="70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348A770">
      <w:start w:val="1"/>
      <w:numFmt w:val="lowerLetter"/>
      <w:lvlText w:val="%2"/>
      <w:lvlJc w:val="left"/>
      <w:pPr>
        <w:ind w:left="14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709DBC">
      <w:start w:val="1"/>
      <w:numFmt w:val="lowerRoman"/>
      <w:lvlText w:val="%3"/>
      <w:lvlJc w:val="left"/>
      <w:pPr>
        <w:ind w:left="21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904E1E">
      <w:start w:val="1"/>
      <w:numFmt w:val="decimal"/>
      <w:lvlText w:val="%4"/>
      <w:lvlJc w:val="left"/>
      <w:pPr>
        <w:ind w:left="28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400868">
      <w:start w:val="1"/>
      <w:numFmt w:val="lowerLetter"/>
      <w:lvlText w:val="%5"/>
      <w:lvlJc w:val="left"/>
      <w:pPr>
        <w:ind w:left="36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BABDF8">
      <w:start w:val="1"/>
      <w:numFmt w:val="lowerRoman"/>
      <w:lvlText w:val="%6"/>
      <w:lvlJc w:val="left"/>
      <w:pPr>
        <w:ind w:left="43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56F6DC">
      <w:start w:val="1"/>
      <w:numFmt w:val="decimal"/>
      <w:lvlText w:val="%7"/>
      <w:lvlJc w:val="left"/>
      <w:pPr>
        <w:ind w:left="50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D2E076">
      <w:start w:val="1"/>
      <w:numFmt w:val="lowerLetter"/>
      <w:lvlText w:val="%8"/>
      <w:lvlJc w:val="left"/>
      <w:pPr>
        <w:ind w:left="57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24DE80">
      <w:start w:val="1"/>
      <w:numFmt w:val="lowerRoman"/>
      <w:lvlText w:val="%9"/>
      <w:lvlJc w:val="left"/>
      <w:pPr>
        <w:ind w:left="64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725FCB"/>
    <w:multiLevelType w:val="hybridMultilevel"/>
    <w:tmpl w:val="35AE9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D7211"/>
    <w:multiLevelType w:val="multilevel"/>
    <w:tmpl w:val="1DEC2E80"/>
    <w:lvl w:ilvl="0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3"/>
        </w:tabs>
        <w:ind w:left="30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3"/>
        </w:tabs>
        <w:ind w:left="37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3"/>
        </w:tabs>
        <w:ind w:left="51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3"/>
        </w:tabs>
        <w:ind w:left="58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81BD5"/>
    <w:multiLevelType w:val="multilevel"/>
    <w:tmpl w:val="EE8E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3551B"/>
    <w:multiLevelType w:val="hybridMultilevel"/>
    <w:tmpl w:val="4A76FFD0"/>
    <w:lvl w:ilvl="0" w:tplc="45DED8C0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3C04B87"/>
    <w:multiLevelType w:val="hybridMultilevel"/>
    <w:tmpl w:val="8E56F4EC"/>
    <w:lvl w:ilvl="0" w:tplc="45DED8C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79760837"/>
    <w:multiLevelType w:val="hybridMultilevel"/>
    <w:tmpl w:val="E5EC3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380477">
    <w:abstractNumId w:val="1"/>
  </w:num>
  <w:num w:numId="2" w16cid:durableId="1644192193">
    <w:abstractNumId w:val="6"/>
  </w:num>
  <w:num w:numId="3" w16cid:durableId="10374594">
    <w:abstractNumId w:val="0"/>
  </w:num>
  <w:num w:numId="4" w16cid:durableId="505246527">
    <w:abstractNumId w:val="2"/>
  </w:num>
  <w:num w:numId="5" w16cid:durableId="407848708">
    <w:abstractNumId w:val="7"/>
  </w:num>
  <w:num w:numId="6" w16cid:durableId="274605490">
    <w:abstractNumId w:val="5"/>
  </w:num>
  <w:num w:numId="7" w16cid:durableId="1491482467">
    <w:abstractNumId w:val="3"/>
  </w:num>
  <w:num w:numId="8" w16cid:durableId="1432554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8D"/>
    <w:rsid w:val="00047BDA"/>
    <w:rsid w:val="000D460A"/>
    <w:rsid w:val="0016236F"/>
    <w:rsid w:val="00244D67"/>
    <w:rsid w:val="002E2F7B"/>
    <w:rsid w:val="003B27F3"/>
    <w:rsid w:val="003E138D"/>
    <w:rsid w:val="00404CD6"/>
    <w:rsid w:val="00442179"/>
    <w:rsid w:val="004B4B67"/>
    <w:rsid w:val="006372B1"/>
    <w:rsid w:val="006E2940"/>
    <w:rsid w:val="00730BF2"/>
    <w:rsid w:val="0078438B"/>
    <w:rsid w:val="007A2D20"/>
    <w:rsid w:val="007B5F0F"/>
    <w:rsid w:val="00811203"/>
    <w:rsid w:val="009453F5"/>
    <w:rsid w:val="0096486D"/>
    <w:rsid w:val="00993E22"/>
    <w:rsid w:val="009C5A39"/>
    <w:rsid w:val="009F796F"/>
    <w:rsid w:val="00A5219C"/>
    <w:rsid w:val="00A578DA"/>
    <w:rsid w:val="00A75048"/>
    <w:rsid w:val="00BB29A9"/>
    <w:rsid w:val="00D522C0"/>
    <w:rsid w:val="00D846D0"/>
    <w:rsid w:val="00F0686B"/>
    <w:rsid w:val="00F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1EEE03"/>
  <w15:docId w15:val="{6E0248FC-79C7-7F4E-AE88-B62939E2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721" w:hanging="360"/>
      <w:jc w:val="both"/>
    </w:pPr>
    <w:rPr>
      <w:rFonts w:ascii="Aptos" w:eastAsia="Aptos" w:hAnsi="Aptos" w:cs="Times New Roman"/>
      <w:color w:val="000000"/>
      <w:sz w:val="21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C5A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4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6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6D0"/>
    <w:rPr>
      <w:rFonts w:ascii="Aptos" w:eastAsia="Aptos" w:hAnsi="Aptos" w:cs="Times New Roman"/>
      <w:color w:val="000000"/>
      <w:sz w:val="20"/>
      <w:szCs w:val="20"/>
      <w:lang w:val="en" w:eastAsia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6D0"/>
    <w:rPr>
      <w:rFonts w:ascii="Aptos" w:eastAsia="Aptos" w:hAnsi="Aptos" w:cs="Times New Roman"/>
      <w:b/>
      <w:bCs/>
      <w:color w:val="000000"/>
      <w:sz w:val="20"/>
      <w:szCs w:val="2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Więzik</dc:creator>
  <cp:keywords/>
  <cp:lastModifiedBy>Marcin Kawa</cp:lastModifiedBy>
  <cp:revision>28</cp:revision>
  <dcterms:created xsi:type="dcterms:W3CDTF">2026-01-19T15:40:00Z</dcterms:created>
  <dcterms:modified xsi:type="dcterms:W3CDTF">2026-01-27T16:00:00Z</dcterms:modified>
</cp:coreProperties>
</file>